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223" w:rsidRPr="00D3428D" w:rsidRDefault="00131223" w:rsidP="007F1BD2">
      <w:pPr>
        <w:pStyle w:val="Default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D3428D">
        <w:rPr>
          <w:rFonts w:ascii="Times New Roman" w:hAnsi="Times New Roman" w:cs="Times New Roman"/>
          <w:sz w:val="28"/>
          <w:szCs w:val="28"/>
        </w:rPr>
        <w:t>Кадастровая палата по Республике Адыгея напоминает</w:t>
      </w:r>
      <w:r w:rsidR="00961B0A" w:rsidRPr="00D3428D">
        <w:rPr>
          <w:rFonts w:ascii="Times New Roman" w:hAnsi="Times New Roman" w:cs="Times New Roman"/>
          <w:sz w:val="28"/>
          <w:szCs w:val="28"/>
        </w:rPr>
        <w:t xml:space="preserve"> о действующей возможности</w:t>
      </w:r>
      <w:r w:rsidRPr="00D3428D">
        <w:rPr>
          <w:rFonts w:ascii="Times New Roman" w:hAnsi="Times New Roman" w:cs="Times New Roman"/>
          <w:sz w:val="28"/>
          <w:szCs w:val="28"/>
        </w:rPr>
        <w:t xml:space="preserve"> экстерриториальн</w:t>
      </w:r>
      <w:r w:rsidR="00961B0A" w:rsidRPr="00D3428D">
        <w:rPr>
          <w:rFonts w:ascii="Times New Roman" w:hAnsi="Times New Roman" w:cs="Times New Roman"/>
          <w:sz w:val="28"/>
          <w:szCs w:val="28"/>
        </w:rPr>
        <w:t>ого</w:t>
      </w:r>
      <w:r w:rsidRPr="00D3428D">
        <w:rPr>
          <w:rFonts w:ascii="Times New Roman" w:hAnsi="Times New Roman" w:cs="Times New Roman"/>
          <w:sz w:val="28"/>
          <w:szCs w:val="28"/>
        </w:rPr>
        <w:t xml:space="preserve"> принцип</w:t>
      </w:r>
      <w:r w:rsidR="00961B0A" w:rsidRPr="00D3428D">
        <w:rPr>
          <w:rFonts w:ascii="Times New Roman" w:hAnsi="Times New Roman" w:cs="Times New Roman"/>
          <w:sz w:val="28"/>
          <w:szCs w:val="28"/>
        </w:rPr>
        <w:t>а</w:t>
      </w:r>
      <w:r w:rsidRPr="00D3428D">
        <w:rPr>
          <w:rFonts w:ascii="Times New Roman" w:hAnsi="Times New Roman" w:cs="Times New Roman"/>
          <w:sz w:val="28"/>
          <w:szCs w:val="28"/>
        </w:rPr>
        <w:t xml:space="preserve"> приема документов.</w:t>
      </w:r>
    </w:p>
    <w:p w:rsidR="00131223" w:rsidRPr="00D3428D" w:rsidRDefault="00131223" w:rsidP="00A07542">
      <w:pPr>
        <w:pStyle w:val="Defaul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64954" w:rsidRPr="00D64954" w:rsidRDefault="00D64954" w:rsidP="00D64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954">
        <w:rPr>
          <w:sz w:val="28"/>
          <w:szCs w:val="28"/>
        </w:rPr>
        <w:t xml:space="preserve">Оформить недвижимость, находящуюся на другом конце страны, не выезжая </w:t>
      </w:r>
      <w:r w:rsidR="007F1BD2">
        <w:rPr>
          <w:sz w:val="28"/>
          <w:szCs w:val="28"/>
        </w:rPr>
        <w:t>за пределы Республики Адыгея</w:t>
      </w:r>
      <w:r w:rsidRPr="00D64954">
        <w:rPr>
          <w:sz w:val="28"/>
          <w:szCs w:val="28"/>
        </w:rPr>
        <w:t>, можно</w:t>
      </w:r>
      <w:r w:rsidR="00516AB0">
        <w:rPr>
          <w:sz w:val="28"/>
          <w:szCs w:val="28"/>
        </w:rPr>
        <w:t xml:space="preserve"> </w:t>
      </w:r>
      <w:r w:rsidRPr="00D64954">
        <w:rPr>
          <w:sz w:val="28"/>
          <w:szCs w:val="28"/>
        </w:rPr>
        <w:t>в Кадаст</w:t>
      </w:r>
      <w:r w:rsidR="007F1BD2">
        <w:rPr>
          <w:sz w:val="28"/>
          <w:szCs w:val="28"/>
        </w:rPr>
        <w:t xml:space="preserve">ровой </w:t>
      </w:r>
      <w:r w:rsidR="007F1BD2" w:rsidRPr="009276F1">
        <w:rPr>
          <w:sz w:val="28"/>
          <w:szCs w:val="28"/>
        </w:rPr>
        <w:t>палате</w:t>
      </w:r>
      <w:r w:rsidR="00516AB0" w:rsidRPr="009276F1">
        <w:rPr>
          <w:sz w:val="28"/>
          <w:szCs w:val="28"/>
        </w:rPr>
        <w:t xml:space="preserve"> или многофункциональном центре «Мои документы»</w:t>
      </w:r>
      <w:r w:rsidRPr="009276F1">
        <w:rPr>
          <w:sz w:val="28"/>
          <w:szCs w:val="28"/>
        </w:rPr>
        <w:t>. Это позволяет сд</w:t>
      </w:r>
      <w:r w:rsidRPr="00D64954">
        <w:rPr>
          <w:sz w:val="28"/>
          <w:szCs w:val="28"/>
        </w:rPr>
        <w:t>елать экстерриториальный принцип. Он предусматривает возможность обращаться за регистрацией прав безотносительно региона, где расположен объект недвижимости. Для заявителя это стало возможным, благодаря вступившему в силу с 1 января 2017 года Федеральному закону № 218-ФЗ «О государственной регистрации недвижимости».</w:t>
      </w:r>
    </w:p>
    <w:p w:rsidR="00D64954" w:rsidRPr="00D64954" w:rsidRDefault="00D64954" w:rsidP="00D64954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954">
        <w:rPr>
          <w:sz w:val="28"/>
          <w:szCs w:val="28"/>
        </w:rPr>
        <w:t>Заявитель может подать документы на объекты, которые находятся в Москве, Санкт-Петербурге, Челябинске</w:t>
      </w:r>
      <w:r w:rsidR="0047684A">
        <w:rPr>
          <w:sz w:val="28"/>
          <w:szCs w:val="28"/>
        </w:rPr>
        <w:t>,</w:t>
      </w:r>
      <w:r w:rsidRPr="00D64954">
        <w:rPr>
          <w:sz w:val="28"/>
          <w:szCs w:val="28"/>
        </w:rPr>
        <w:t xml:space="preserve"> Краснодаре</w:t>
      </w:r>
      <w:r w:rsidR="0047684A">
        <w:rPr>
          <w:sz w:val="28"/>
          <w:szCs w:val="28"/>
        </w:rPr>
        <w:t xml:space="preserve"> или</w:t>
      </w:r>
      <w:r w:rsidRPr="00D64954">
        <w:rPr>
          <w:sz w:val="28"/>
          <w:szCs w:val="28"/>
        </w:rPr>
        <w:t xml:space="preserve"> в любом другом городе России, чтобы продать или купить дом, вступить или отказаться от права наследования, оформить дарственную, совершить любые манипуляции с недвижимостью. </w:t>
      </w:r>
      <w:r w:rsidR="007F1BD2" w:rsidRPr="00A07542">
        <w:rPr>
          <w:sz w:val="28"/>
          <w:szCs w:val="28"/>
        </w:rPr>
        <w:t>Это многократно повышает удобство получения государственных  услуг, сокращает временные и финансовые затраты граждан и представителей бизнеса</w:t>
      </w:r>
      <w:r w:rsidRPr="00D64954">
        <w:rPr>
          <w:sz w:val="28"/>
          <w:szCs w:val="28"/>
        </w:rPr>
        <w:t>.</w:t>
      </w:r>
    </w:p>
    <w:p w:rsidR="00D64954" w:rsidRDefault="00D64954" w:rsidP="007F1B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4954">
        <w:rPr>
          <w:sz w:val="28"/>
          <w:szCs w:val="28"/>
        </w:rPr>
        <w:t>Чтобы воспользоваться этой услугой, владельцам недвижимости необходимо при себе иметь лишь документы, подтверждающие право собственност</w:t>
      </w:r>
      <w:r w:rsidR="007F1BD2">
        <w:rPr>
          <w:sz w:val="28"/>
          <w:szCs w:val="28"/>
        </w:rPr>
        <w:t>и либо документы об отчуждении.</w:t>
      </w:r>
    </w:p>
    <w:p w:rsidR="007F1BD2" w:rsidRDefault="007F1BD2" w:rsidP="00516AB0">
      <w:pPr>
        <w:pStyle w:val="Defaul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07542">
        <w:rPr>
          <w:rFonts w:ascii="Times New Roman" w:hAnsi="Times New Roman" w:cs="Times New Roman"/>
          <w:color w:val="auto"/>
          <w:sz w:val="28"/>
          <w:szCs w:val="28"/>
        </w:rPr>
        <w:t>Для подачи заявлений на получение государственных услуг по экстерриториальному принципу  можно обратиться в офисы приема - выдачи документов</w:t>
      </w:r>
      <w:r w:rsidR="00516AB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476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расположенные по</w:t>
      </w:r>
      <w:r w:rsidR="00516AB0">
        <w:rPr>
          <w:rFonts w:ascii="Times New Roman" w:hAnsi="Times New Roman" w:cs="Times New Roman"/>
          <w:color w:val="auto"/>
          <w:sz w:val="28"/>
          <w:szCs w:val="28"/>
        </w:rPr>
        <w:t xml:space="preserve"> следующим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адрес</w:t>
      </w:r>
      <w:r w:rsidR="00516AB0">
        <w:rPr>
          <w:rFonts w:ascii="Times New Roman" w:hAnsi="Times New Roman" w:cs="Times New Roman"/>
          <w:color w:val="auto"/>
          <w:sz w:val="28"/>
          <w:szCs w:val="28"/>
        </w:rPr>
        <w:t>ам</w:t>
      </w:r>
      <w:r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7F1BD2" w:rsidRDefault="007F1BD2" w:rsidP="007F1BD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Республика Адыгея,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 Майкоп, ул. Жуковского, 54;</w:t>
      </w:r>
    </w:p>
    <w:p w:rsidR="007F1BD2" w:rsidRDefault="007F1BD2" w:rsidP="007F1BD2">
      <w:pPr>
        <w:pStyle w:val="Default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47684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Республика Адыгея,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Майкопкий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район, пос. Тульский, ул. Школьная, 24.</w:t>
      </w:r>
    </w:p>
    <w:p w:rsidR="007F1BD2" w:rsidRPr="00C45E43" w:rsidRDefault="007F1BD2" w:rsidP="007F1BD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sectPr w:rsidR="007F1BD2" w:rsidRPr="00C45E43" w:rsidSect="00BB6DB8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ADB"/>
    <w:rsid w:val="0001671C"/>
    <w:rsid w:val="000959FC"/>
    <w:rsid w:val="00131223"/>
    <w:rsid w:val="00295C77"/>
    <w:rsid w:val="0046266A"/>
    <w:rsid w:val="0047684A"/>
    <w:rsid w:val="004B2923"/>
    <w:rsid w:val="004E6A1D"/>
    <w:rsid w:val="00516AB0"/>
    <w:rsid w:val="006F6492"/>
    <w:rsid w:val="00746ADB"/>
    <w:rsid w:val="007E2F83"/>
    <w:rsid w:val="007F1BD2"/>
    <w:rsid w:val="00805D73"/>
    <w:rsid w:val="00890C01"/>
    <w:rsid w:val="009276F1"/>
    <w:rsid w:val="00961B0A"/>
    <w:rsid w:val="00A07542"/>
    <w:rsid w:val="00A86404"/>
    <w:rsid w:val="00A97508"/>
    <w:rsid w:val="00BB6DB8"/>
    <w:rsid w:val="00C45E43"/>
    <w:rsid w:val="00CB5E89"/>
    <w:rsid w:val="00D3428D"/>
    <w:rsid w:val="00D64954"/>
    <w:rsid w:val="00DC0B1C"/>
    <w:rsid w:val="00EE5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54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6AD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D6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8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</dc:creator>
  <cp:keywords/>
  <dc:description/>
  <cp:lastModifiedBy>IVANOVA</cp:lastModifiedBy>
  <cp:revision>13</cp:revision>
  <dcterms:created xsi:type="dcterms:W3CDTF">2017-08-25T10:57:00Z</dcterms:created>
  <dcterms:modified xsi:type="dcterms:W3CDTF">2018-02-21T11:14:00Z</dcterms:modified>
</cp:coreProperties>
</file>